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31927" w14:textId="644D32E5" w:rsidR="00C07C52" w:rsidRDefault="00C07C52" w:rsidP="00100A64">
      <w:pPr>
        <w:spacing w:after="0" w:line="240" w:lineRule="auto"/>
        <w:rPr>
          <w:rStyle w:val="Heading1Char"/>
          <w:rFonts w:asciiTheme="minorHAnsi" w:hAnsiTheme="minorHAnsi" w:cstheme="minorHAnsi"/>
          <w:b/>
          <w:bCs/>
          <w:color w:val="auto"/>
        </w:rPr>
      </w:pPr>
      <w:r>
        <w:rPr>
          <w:rFonts w:eastAsiaTheme="majorEastAsia" w:cstheme="minorHAnsi"/>
          <w:b/>
          <w:bCs/>
          <w:noProof/>
          <w:sz w:val="32"/>
          <w:szCs w:val="32"/>
        </w:rPr>
        <w:drawing>
          <wp:inline distT="0" distB="0" distL="0" distR="0" wp14:anchorId="747EFF22" wp14:editId="470F16BE">
            <wp:extent cx="2124075" cy="990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PM19_logo_Eng_Final_mediu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b="20115"/>
                    <a:stretch/>
                  </pic:blipFill>
                  <pic:spPr bwMode="auto">
                    <a:xfrm>
                      <a:off x="0" y="0"/>
                      <a:ext cx="2124345" cy="99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16A3">
        <w:rPr>
          <w:noProof/>
        </w:rPr>
        <w:drawing>
          <wp:inline distT="0" distB="0" distL="0" distR="0" wp14:anchorId="5819C185" wp14:editId="3B5D2612">
            <wp:extent cx="1933575" cy="990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4"/>
                    <a:stretch/>
                  </pic:blipFill>
                  <pic:spPr bwMode="auto">
                    <a:xfrm>
                      <a:off x="0" y="0"/>
                      <a:ext cx="1937784" cy="9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3F7" w:rsidRPr="00B503F7">
        <w:drawing>
          <wp:inline distT="0" distB="0" distL="0" distR="0" wp14:anchorId="00A67674" wp14:editId="363970CA">
            <wp:extent cx="1733550" cy="981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C7D9" w14:textId="6DEB6A88" w:rsidR="00B503F7" w:rsidRDefault="001516A3" w:rsidP="00B503F7">
      <w:pPr>
        <w:spacing w:after="0" w:line="240" w:lineRule="auto"/>
        <w:jc w:val="center"/>
        <w:rPr>
          <w:rStyle w:val="Emphasis"/>
          <w:rFonts w:cstheme="minorHAnsi"/>
          <w:b/>
          <w:bCs/>
          <w:i w:val="0"/>
          <w:iCs w:val="0"/>
          <w:shd w:val="clear" w:color="auto" w:fill="FFFFFF"/>
        </w:rPr>
      </w:pPr>
      <w:r>
        <w:rPr>
          <w:rStyle w:val="Heading1Char"/>
          <w:rFonts w:asciiTheme="minorHAnsi" w:hAnsiTheme="minorHAnsi" w:cstheme="minorHAnsi"/>
          <w:b/>
          <w:bCs/>
          <w:color w:val="auto"/>
        </w:rPr>
        <w:t>“</w:t>
      </w:r>
      <w:r w:rsidR="003705EA" w:rsidRPr="00DF1C86">
        <w:rPr>
          <w:rStyle w:val="Heading1Char"/>
          <w:rFonts w:asciiTheme="minorHAnsi" w:hAnsiTheme="minorHAnsi" w:cstheme="minorHAnsi"/>
          <w:b/>
          <w:bCs/>
          <w:color w:val="auto"/>
        </w:rPr>
        <w:t xml:space="preserve">Be </w:t>
      </w:r>
      <w:r w:rsidR="00100A64" w:rsidRPr="00DF1C86">
        <w:rPr>
          <w:rStyle w:val="Heading1Char"/>
          <w:rFonts w:asciiTheme="minorHAnsi" w:hAnsiTheme="minorHAnsi" w:cstheme="minorHAnsi"/>
          <w:b/>
          <w:bCs/>
          <w:color w:val="auto"/>
        </w:rPr>
        <w:t>Prepared, Not Scared!”</w:t>
      </w:r>
    </w:p>
    <w:p w14:paraId="7201F6FA" w14:textId="5AA2DABF" w:rsidR="001516A3" w:rsidRDefault="00EE1A89" w:rsidP="001516A3">
      <w:pPr>
        <w:spacing w:after="0" w:line="240" w:lineRule="auto"/>
        <w:rPr>
          <w:noProof/>
        </w:rPr>
      </w:pPr>
      <w:r>
        <w:rPr>
          <w:rFonts w:cstheme="minorHAnsi"/>
          <w:shd w:val="clear" w:color="auto" w:fill="FFFFFF"/>
        </w:rPr>
        <w:t xml:space="preserve">JASSAC </w:t>
      </w:r>
      <w:r w:rsidR="00100A64" w:rsidRPr="00DF1C86">
        <w:rPr>
          <w:rFonts w:cstheme="minorHAnsi"/>
          <w:shd w:val="clear" w:color="auto" w:fill="FFFFFF"/>
        </w:rPr>
        <w:t>E</w:t>
      </w:r>
      <w:r w:rsidR="00C07C52">
        <w:rPr>
          <w:rFonts w:cstheme="minorHAnsi"/>
          <w:shd w:val="clear" w:color="auto" w:fill="FFFFFF"/>
        </w:rPr>
        <w:t>mergency Response Team</w:t>
      </w:r>
      <w:r w:rsidR="00100A64" w:rsidRPr="00DF1C86">
        <w:rPr>
          <w:rFonts w:cstheme="minorHAnsi"/>
          <w:shd w:val="clear" w:color="auto" w:fill="FFFFFF"/>
        </w:rPr>
        <w:t xml:space="preserve"> &amp; Economic Development </w:t>
      </w:r>
      <w:r w:rsidR="00AD1B21" w:rsidRPr="00DF1C86">
        <w:rPr>
          <w:rFonts w:cstheme="minorHAnsi"/>
          <w:shd w:val="clear" w:color="auto" w:fill="FFFFFF"/>
        </w:rPr>
        <w:t>w</w:t>
      </w:r>
      <w:r w:rsidR="001516A3">
        <w:rPr>
          <w:rFonts w:cstheme="minorHAnsi"/>
          <w:shd w:val="clear" w:color="auto" w:fill="FFFFFF"/>
        </w:rPr>
        <w:t>ants you to have a Happy and Safe Halloween!</w:t>
      </w:r>
    </w:p>
    <w:p w14:paraId="53D9B688" w14:textId="06E199B2" w:rsidR="001516A3" w:rsidRPr="001516A3" w:rsidRDefault="001516A3" w:rsidP="001516A3">
      <w:pPr>
        <w:spacing w:after="0" w:line="240" w:lineRule="auto"/>
        <w:rPr>
          <w:rStyle w:val="Heading3Char"/>
          <w:rFonts w:ascii="Arial" w:eastAsiaTheme="minorHAnsi" w:hAnsi="Arial" w:cs="Arial"/>
          <w:color w:val="auto"/>
          <w:sz w:val="22"/>
          <w:szCs w:val="22"/>
          <w:shd w:val="clear" w:color="auto" w:fill="FFFFFF"/>
        </w:rPr>
      </w:pPr>
    </w:p>
    <w:p w14:paraId="195C2462" w14:textId="4516913F" w:rsidR="00B503F7" w:rsidRDefault="001516A3" w:rsidP="00976133">
      <w:pPr>
        <w:spacing w:after="0" w:line="240" w:lineRule="auto"/>
      </w:pPr>
      <w:r w:rsidRPr="001516A3">
        <w:drawing>
          <wp:inline distT="0" distB="0" distL="0" distR="0" wp14:anchorId="7120BD76" wp14:editId="2DB7CAE1">
            <wp:extent cx="3291840" cy="6924675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282"/>
                    <a:stretch/>
                  </pic:blipFill>
                  <pic:spPr bwMode="auto">
                    <a:xfrm>
                      <a:off x="0" y="0"/>
                      <a:ext cx="3291840" cy="692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03F7" w:rsidRPr="00B503F7">
        <w:drawing>
          <wp:inline distT="0" distB="0" distL="0" distR="0" wp14:anchorId="70AA210A" wp14:editId="6EA742DD">
            <wp:extent cx="3095625" cy="693349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958"/>
                    <a:stretch/>
                  </pic:blipFill>
                  <pic:spPr bwMode="auto">
                    <a:xfrm>
                      <a:off x="0" y="0"/>
                      <a:ext cx="3151487" cy="7058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798C4" w14:textId="1F9E68F8" w:rsidR="00100A64" w:rsidRPr="00100A64" w:rsidRDefault="00100A64" w:rsidP="00100A64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100A64">
        <w:rPr>
          <w:rFonts w:eastAsia="Times New Roman" w:cstheme="minorHAnsi"/>
        </w:rPr>
        <w:t xml:space="preserve">Submitted by </w:t>
      </w:r>
      <w:r w:rsidR="003705EA" w:rsidRPr="00DF1C86">
        <w:rPr>
          <w:rFonts w:eastAsia="Times New Roman" w:cstheme="minorHAnsi"/>
        </w:rPr>
        <w:t>E</w:t>
      </w:r>
      <w:r w:rsidR="00C07C52">
        <w:rPr>
          <w:rFonts w:eastAsia="Times New Roman" w:cstheme="minorHAnsi"/>
        </w:rPr>
        <w:t>mergency Response Team</w:t>
      </w:r>
      <w:r w:rsidR="003705EA" w:rsidRPr="00DF1C86">
        <w:rPr>
          <w:rFonts w:eastAsia="Times New Roman" w:cstheme="minorHAnsi"/>
        </w:rPr>
        <w:t xml:space="preserve"> &amp; Economic Development</w:t>
      </w:r>
    </w:p>
    <w:p w14:paraId="46A52DD6" w14:textId="7D143A8A" w:rsidR="00100A64" w:rsidRPr="00100A64" w:rsidRDefault="003705EA" w:rsidP="00100A64">
      <w:pPr>
        <w:shd w:val="clear" w:color="auto" w:fill="FFFFFF"/>
        <w:spacing w:after="0" w:line="240" w:lineRule="auto"/>
        <w:rPr>
          <w:rFonts w:eastAsia="Times New Roman" w:cstheme="minorHAnsi"/>
        </w:rPr>
      </w:pPr>
      <w:r w:rsidRPr="00DF1C86">
        <w:rPr>
          <w:rFonts w:eastAsia="Times New Roman" w:cstheme="minorHAnsi"/>
        </w:rPr>
        <w:t>ERT</w:t>
      </w:r>
      <w:r w:rsidR="00C07C52">
        <w:rPr>
          <w:rFonts w:eastAsia="Times New Roman" w:cstheme="minorHAnsi"/>
        </w:rPr>
        <w:t xml:space="preserve"> Co-Chairs</w:t>
      </w:r>
      <w:r w:rsidRPr="00DF1C86">
        <w:rPr>
          <w:rFonts w:eastAsia="Times New Roman" w:cstheme="minorHAnsi"/>
        </w:rPr>
        <w:t xml:space="preserve"> </w:t>
      </w:r>
      <w:r w:rsidR="00AD1B21" w:rsidRPr="00DF1C86">
        <w:rPr>
          <w:rFonts w:eastAsia="Times New Roman" w:cstheme="minorHAnsi"/>
        </w:rPr>
        <w:tab/>
      </w:r>
      <w:r w:rsidR="00AD1B21" w:rsidRPr="00DF1C86">
        <w:rPr>
          <w:rFonts w:eastAsia="Times New Roman" w:cstheme="minorHAnsi"/>
        </w:rPr>
        <w:tab/>
      </w:r>
      <w:r w:rsidRPr="00DF1C86">
        <w:rPr>
          <w:rFonts w:eastAsia="Times New Roman" w:cstheme="minorHAnsi"/>
        </w:rPr>
        <w:t>Samantha Jacobs &amp; Cassandra Burrell-Harbin</w:t>
      </w:r>
    </w:p>
    <w:p w14:paraId="54A63A61" w14:textId="2ACE17F4" w:rsidR="00AD1B21" w:rsidRDefault="003705EA" w:rsidP="00B503F7">
      <w:pPr>
        <w:shd w:val="clear" w:color="auto" w:fill="FFFFFF"/>
        <w:spacing w:after="0" w:line="240" w:lineRule="auto"/>
      </w:pPr>
      <w:r w:rsidRPr="00DF1C86">
        <w:rPr>
          <w:rFonts w:eastAsia="Times New Roman" w:cstheme="minorHAnsi"/>
        </w:rPr>
        <w:t xml:space="preserve">Econ Dev </w:t>
      </w:r>
      <w:r w:rsidR="00C07C52">
        <w:rPr>
          <w:rFonts w:eastAsia="Times New Roman" w:cstheme="minorHAnsi"/>
        </w:rPr>
        <w:t>Co-Chairs</w:t>
      </w:r>
      <w:r w:rsidR="00100A64" w:rsidRPr="00100A64">
        <w:rPr>
          <w:rFonts w:eastAsia="Times New Roman" w:cstheme="minorHAnsi"/>
        </w:rPr>
        <w:t xml:space="preserve"> </w:t>
      </w:r>
      <w:r w:rsidR="00AD1B21" w:rsidRPr="00DF1C86">
        <w:rPr>
          <w:rFonts w:eastAsia="Times New Roman" w:cstheme="minorHAnsi"/>
        </w:rPr>
        <w:tab/>
      </w:r>
      <w:r w:rsidRPr="00DF1C86">
        <w:rPr>
          <w:rFonts w:eastAsia="Times New Roman" w:cstheme="minorHAnsi"/>
        </w:rPr>
        <w:t>Kim Rowe-Barney &amp; Kiana Williams</w:t>
      </w:r>
    </w:p>
    <w:sectPr w:rsidR="00AD1B21" w:rsidSect="00B503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5E7D7E"/>
    <w:multiLevelType w:val="hybridMultilevel"/>
    <w:tmpl w:val="0074AA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64"/>
    <w:rsid w:val="00100A64"/>
    <w:rsid w:val="001516A3"/>
    <w:rsid w:val="002E0A8D"/>
    <w:rsid w:val="003705EA"/>
    <w:rsid w:val="00507953"/>
    <w:rsid w:val="00976133"/>
    <w:rsid w:val="00A470FA"/>
    <w:rsid w:val="00AD1B21"/>
    <w:rsid w:val="00B5004E"/>
    <w:rsid w:val="00B503F7"/>
    <w:rsid w:val="00BC6E46"/>
    <w:rsid w:val="00C07C52"/>
    <w:rsid w:val="00D05907"/>
    <w:rsid w:val="00DF1C86"/>
    <w:rsid w:val="00EE1A89"/>
    <w:rsid w:val="00F14F9B"/>
    <w:rsid w:val="00F15590"/>
    <w:rsid w:val="00F9548C"/>
    <w:rsid w:val="00FE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EA57D6"/>
  <w15:chartTrackingRefBased/>
  <w15:docId w15:val="{4660DEBC-8D9F-45A7-A4D0-A69B67BC0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B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1B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1B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00A64"/>
    <w:rPr>
      <w:i/>
      <w:iCs/>
    </w:rPr>
  </w:style>
  <w:style w:type="character" w:styleId="Hyperlink">
    <w:name w:val="Hyperlink"/>
    <w:basedOn w:val="DefaultParagraphFont"/>
    <w:uiPriority w:val="99"/>
    <w:unhideWhenUsed/>
    <w:rsid w:val="003705E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5E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D1B2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1B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1B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1B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E37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3B2E9-F989-4DF1-84A0-DD651CDF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Kiana Williams</dc:creator>
  <cp:keywords/>
  <dc:description/>
  <cp:lastModifiedBy>Kiana Williams</cp:lastModifiedBy>
  <cp:revision>2</cp:revision>
  <dcterms:created xsi:type="dcterms:W3CDTF">2020-10-18T14:03:00Z</dcterms:created>
  <dcterms:modified xsi:type="dcterms:W3CDTF">2020-10-18T14:03:00Z</dcterms:modified>
</cp:coreProperties>
</file>